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12" w:rsidRPr="008D169C" w:rsidRDefault="00623378" w:rsidP="002B6CFD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2915" cy="570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812" w:rsidRPr="008D169C" w:rsidRDefault="00E07812" w:rsidP="009636EB">
      <w:pPr>
        <w:pStyle w:val="ConsPlusTitle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8D169C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E07812" w:rsidRPr="008D169C" w:rsidRDefault="00E07812" w:rsidP="008D1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69C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07812" w:rsidRPr="008D169C" w:rsidRDefault="00E07812" w:rsidP="008D16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7812" w:rsidRPr="008D169C" w:rsidRDefault="00E07812" w:rsidP="008D1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6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07812" w:rsidRPr="008D169C" w:rsidRDefault="00E07812" w:rsidP="008D16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84"/>
        <w:gridCol w:w="2609"/>
        <w:gridCol w:w="3203"/>
        <w:gridCol w:w="1734"/>
      </w:tblGrid>
      <w:tr w:rsidR="00E07812" w:rsidRPr="008D169C" w:rsidTr="00E07812">
        <w:tc>
          <w:tcPr>
            <w:tcW w:w="1908" w:type="dxa"/>
            <w:tcBorders>
              <w:bottom w:val="single" w:sz="4" w:space="0" w:color="auto"/>
            </w:tcBorders>
          </w:tcPr>
          <w:p w:rsidR="00E07812" w:rsidRPr="008D169C" w:rsidRDefault="00C604E7" w:rsidP="004B5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29.12.2020</w:t>
            </w:r>
          </w:p>
        </w:tc>
        <w:tc>
          <w:tcPr>
            <w:tcW w:w="2753" w:type="dxa"/>
            <w:tcBorders>
              <w:bottom w:val="nil"/>
            </w:tcBorders>
          </w:tcPr>
          <w:p w:rsidR="00E07812" w:rsidRPr="008D169C" w:rsidRDefault="00E07812" w:rsidP="008D1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E07812" w:rsidRPr="008D169C" w:rsidRDefault="00E07812" w:rsidP="008D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169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07812" w:rsidRPr="008D169C" w:rsidRDefault="00C604E7" w:rsidP="008D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383</w:t>
            </w:r>
          </w:p>
        </w:tc>
      </w:tr>
      <w:tr w:rsidR="00E07812" w:rsidRPr="008D169C" w:rsidTr="00E07812">
        <w:tc>
          <w:tcPr>
            <w:tcW w:w="9828" w:type="dxa"/>
            <w:gridSpan w:val="4"/>
            <w:tcBorders>
              <w:bottom w:val="nil"/>
            </w:tcBorders>
          </w:tcPr>
          <w:p w:rsidR="00E07812" w:rsidRPr="008D169C" w:rsidRDefault="00E07812" w:rsidP="008D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</w:pPr>
            <w:r w:rsidRPr="008D169C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E07812" w:rsidRPr="008D169C" w:rsidRDefault="00E07812" w:rsidP="008D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7812" w:rsidRPr="008D169C" w:rsidRDefault="002D3A57" w:rsidP="002B6CFD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6E30F0">
        <w:rPr>
          <w:rFonts w:ascii="Times New Roman" w:hAnsi="Times New Roman"/>
          <w:b/>
          <w:sz w:val="28"/>
          <w:szCs w:val="28"/>
        </w:rPr>
        <w:t xml:space="preserve"> в постановление администрации Тужинского муниципального района от </w:t>
      </w:r>
      <w:r w:rsidR="000C1595">
        <w:rPr>
          <w:rFonts w:ascii="Times New Roman" w:hAnsi="Times New Roman"/>
          <w:b/>
          <w:sz w:val="28"/>
          <w:szCs w:val="28"/>
        </w:rPr>
        <w:t>29.10.2020</w:t>
      </w:r>
      <w:r w:rsidR="006E30F0">
        <w:rPr>
          <w:rFonts w:ascii="Times New Roman" w:hAnsi="Times New Roman"/>
          <w:b/>
          <w:sz w:val="28"/>
          <w:szCs w:val="28"/>
        </w:rPr>
        <w:t xml:space="preserve"> № 3</w:t>
      </w:r>
      <w:r w:rsidR="000C1595">
        <w:rPr>
          <w:rFonts w:ascii="Times New Roman" w:hAnsi="Times New Roman"/>
          <w:b/>
          <w:sz w:val="28"/>
          <w:szCs w:val="28"/>
        </w:rPr>
        <w:t>19</w:t>
      </w:r>
    </w:p>
    <w:p w:rsidR="000C1595" w:rsidRPr="008D169C" w:rsidRDefault="000C1595" w:rsidP="000C1595">
      <w:pPr>
        <w:autoSpaceDE w:val="0"/>
        <w:snapToGri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69C">
        <w:rPr>
          <w:rFonts w:ascii="Times New Roman" w:hAnsi="Times New Roman"/>
          <w:sz w:val="28"/>
          <w:szCs w:val="28"/>
        </w:rPr>
        <w:t xml:space="preserve">В </w:t>
      </w:r>
      <w:r w:rsidR="002D3A57">
        <w:rPr>
          <w:rFonts w:ascii="Times New Roman" w:hAnsi="Times New Roman"/>
          <w:sz w:val="28"/>
          <w:szCs w:val="28"/>
        </w:rPr>
        <w:t>целях приведения нормативно-правового акта  в соответствие действующему законодательству,</w:t>
      </w:r>
      <w:r w:rsidRPr="008D169C">
        <w:rPr>
          <w:rFonts w:ascii="Times New Roman" w:hAnsi="Times New Roman"/>
          <w:sz w:val="28"/>
          <w:szCs w:val="28"/>
        </w:rPr>
        <w:t xml:space="preserve"> администрация Тужинского муниципального района ПОСТАНОВЛЯЕТ:</w:t>
      </w:r>
    </w:p>
    <w:p w:rsidR="00E07812" w:rsidRPr="008D169C" w:rsidRDefault="00E07812" w:rsidP="000C1595">
      <w:pPr>
        <w:autoSpaceDE w:val="0"/>
        <w:snapToGri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69C">
        <w:rPr>
          <w:rFonts w:ascii="Times New Roman" w:hAnsi="Times New Roman"/>
          <w:sz w:val="28"/>
          <w:szCs w:val="28"/>
        </w:rPr>
        <w:t xml:space="preserve">1. </w:t>
      </w:r>
      <w:r w:rsidR="002D3A57">
        <w:rPr>
          <w:rFonts w:ascii="Times New Roman" w:hAnsi="Times New Roman"/>
          <w:sz w:val="28"/>
          <w:szCs w:val="28"/>
        </w:rPr>
        <w:t>Внести изменение</w:t>
      </w:r>
      <w:r w:rsidR="00D631B5">
        <w:rPr>
          <w:rFonts w:ascii="Times New Roman" w:hAnsi="Times New Roman"/>
          <w:sz w:val="28"/>
          <w:szCs w:val="28"/>
        </w:rPr>
        <w:t xml:space="preserve"> в постановление администрации Тужинского муниципального района от </w:t>
      </w:r>
      <w:r w:rsidR="000C1595">
        <w:rPr>
          <w:rFonts w:ascii="Times New Roman" w:hAnsi="Times New Roman"/>
          <w:sz w:val="28"/>
          <w:szCs w:val="28"/>
        </w:rPr>
        <w:t>29</w:t>
      </w:r>
      <w:r w:rsidR="00D631B5">
        <w:rPr>
          <w:rFonts w:ascii="Times New Roman" w:hAnsi="Times New Roman"/>
          <w:sz w:val="28"/>
          <w:szCs w:val="28"/>
        </w:rPr>
        <w:t>.10.20</w:t>
      </w:r>
      <w:r w:rsidR="000C1595">
        <w:rPr>
          <w:rFonts w:ascii="Times New Roman" w:hAnsi="Times New Roman"/>
          <w:sz w:val="28"/>
          <w:szCs w:val="28"/>
        </w:rPr>
        <w:t>20</w:t>
      </w:r>
      <w:r w:rsidR="00D631B5">
        <w:rPr>
          <w:rFonts w:ascii="Times New Roman" w:hAnsi="Times New Roman"/>
          <w:sz w:val="28"/>
          <w:szCs w:val="28"/>
        </w:rPr>
        <w:t xml:space="preserve"> № 3</w:t>
      </w:r>
      <w:r w:rsidR="000C1595">
        <w:rPr>
          <w:rFonts w:ascii="Times New Roman" w:hAnsi="Times New Roman"/>
          <w:sz w:val="28"/>
          <w:szCs w:val="28"/>
        </w:rPr>
        <w:t>19</w:t>
      </w:r>
      <w:r w:rsidR="00D631B5">
        <w:rPr>
          <w:rFonts w:ascii="Times New Roman" w:hAnsi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Тужинско</w:t>
      </w:r>
      <w:r w:rsidR="000C1595">
        <w:rPr>
          <w:rFonts w:ascii="Times New Roman" w:hAnsi="Times New Roman"/>
          <w:sz w:val="28"/>
          <w:szCs w:val="28"/>
        </w:rPr>
        <w:t>го муниципального района на 2021</w:t>
      </w:r>
      <w:r w:rsidR="00D631B5">
        <w:rPr>
          <w:rFonts w:ascii="Times New Roman" w:hAnsi="Times New Roman"/>
          <w:sz w:val="28"/>
          <w:szCs w:val="28"/>
        </w:rPr>
        <w:t>-202</w:t>
      </w:r>
      <w:r w:rsidR="000C1595">
        <w:rPr>
          <w:rFonts w:ascii="Times New Roman" w:hAnsi="Times New Roman"/>
          <w:sz w:val="28"/>
          <w:szCs w:val="28"/>
        </w:rPr>
        <w:t>7</w:t>
      </w:r>
      <w:r w:rsidR="00D631B5">
        <w:rPr>
          <w:rFonts w:ascii="Times New Roman" w:hAnsi="Times New Roman"/>
          <w:sz w:val="28"/>
          <w:szCs w:val="28"/>
        </w:rPr>
        <w:t xml:space="preserve"> годы»</w:t>
      </w:r>
      <w:r w:rsidR="002D3A57">
        <w:rPr>
          <w:rFonts w:ascii="Times New Roman" w:hAnsi="Times New Roman"/>
          <w:sz w:val="28"/>
          <w:szCs w:val="28"/>
        </w:rPr>
        <w:t xml:space="preserve"> (далее - Постановление)</w:t>
      </w:r>
      <w:r w:rsidR="00EA3897">
        <w:rPr>
          <w:rFonts w:ascii="Times New Roman" w:hAnsi="Times New Roman"/>
          <w:sz w:val="28"/>
          <w:szCs w:val="28"/>
        </w:rPr>
        <w:t xml:space="preserve">, утвердив </w:t>
      </w:r>
      <w:r w:rsidR="002D3A57">
        <w:rPr>
          <w:rFonts w:ascii="Times New Roman" w:hAnsi="Times New Roman"/>
          <w:sz w:val="28"/>
          <w:szCs w:val="28"/>
        </w:rPr>
        <w:t>приложение к П</w:t>
      </w:r>
      <w:r w:rsidR="000C1595">
        <w:rPr>
          <w:rFonts w:ascii="Times New Roman" w:hAnsi="Times New Roman"/>
          <w:sz w:val="28"/>
          <w:szCs w:val="28"/>
        </w:rPr>
        <w:t>остановлению</w:t>
      </w:r>
      <w:r w:rsidR="008673B2">
        <w:rPr>
          <w:rFonts w:ascii="Times New Roman" w:hAnsi="Times New Roman"/>
          <w:sz w:val="28"/>
          <w:szCs w:val="28"/>
        </w:rPr>
        <w:t xml:space="preserve"> в новой редакции</w:t>
      </w:r>
      <w:r w:rsidR="00D631B5">
        <w:rPr>
          <w:rFonts w:ascii="Times New Roman" w:hAnsi="Times New Roman"/>
          <w:sz w:val="28"/>
          <w:szCs w:val="28"/>
        </w:rPr>
        <w:t xml:space="preserve"> </w:t>
      </w:r>
      <w:r w:rsidRPr="008D169C">
        <w:rPr>
          <w:rFonts w:ascii="Times New Roman" w:hAnsi="Times New Roman"/>
          <w:sz w:val="28"/>
          <w:szCs w:val="28"/>
        </w:rPr>
        <w:t>согласно приложению.</w:t>
      </w:r>
    </w:p>
    <w:p w:rsidR="00E07812" w:rsidRPr="008D169C" w:rsidRDefault="00D631B5" w:rsidP="000C1595">
      <w:pPr>
        <w:pStyle w:val="heading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7812" w:rsidRPr="008D169C">
        <w:rPr>
          <w:sz w:val="28"/>
          <w:szCs w:val="28"/>
        </w:rPr>
        <w:t xml:space="preserve">. </w:t>
      </w:r>
      <w:r w:rsidR="00207691" w:rsidRPr="008D169C">
        <w:rPr>
          <w:sz w:val="28"/>
          <w:szCs w:val="28"/>
        </w:rPr>
        <w:t xml:space="preserve">Контроль </w:t>
      </w:r>
      <w:r w:rsidR="00EA3897">
        <w:rPr>
          <w:sz w:val="28"/>
          <w:szCs w:val="28"/>
        </w:rPr>
        <w:t>за</w:t>
      </w:r>
      <w:r w:rsidR="00207691">
        <w:rPr>
          <w:sz w:val="28"/>
          <w:szCs w:val="28"/>
        </w:rPr>
        <w:t xml:space="preserve"> выполнением</w:t>
      </w:r>
      <w:r w:rsidR="00207691" w:rsidRPr="008D169C">
        <w:rPr>
          <w:sz w:val="28"/>
          <w:szCs w:val="28"/>
        </w:rPr>
        <w:t xml:space="preserve"> постановления возложить на </w:t>
      </w:r>
      <w:r w:rsidR="00207691">
        <w:rPr>
          <w:sz w:val="28"/>
          <w:szCs w:val="28"/>
        </w:rPr>
        <w:t xml:space="preserve">первого заместителя главы администрации Тужинского муниципального района </w:t>
      </w:r>
      <w:r w:rsidR="002D3A57">
        <w:rPr>
          <w:sz w:val="28"/>
          <w:szCs w:val="28"/>
        </w:rPr>
        <w:br/>
      </w:r>
      <w:r w:rsidR="00207691">
        <w:rPr>
          <w:sz w:val="28"/>
          <w:szCs w:val="28"/>
        </w:rPr>
        <w:t>по жизнеобеспечению Зубареву О.Н.</w:t>
      </w:r>
    </w:p>
    <w:p w:rsidR="00E07812" w:rsidRPr="008D169C" w:rsidRDefault="00D631B5" w:rsidP="000C1595">
      <w:pPr>
        <w:pStyle w:val="heading"/>
        <w:shd w:val="clear" w:color="auto" w:fill="auto"/>
        <w:spacing w:before="0" w:beforeAutospacing="0" w:after="72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7812" w:rsidRPr="008D169C">
        <w:rPr>
          <w:sz w:val="28"/>
          <w:szCs w:val="28"/>
        </w:rPr>
        <w:t xml:space="preserve">. </w:t>
      </w:r>
      <w:r w:rsidR="00207691" w:rsidRPr="008D169C">
        <w:rPr>
          <w:sz w:val="28"/>
          <w:szCs w:val="28"/>
        </w:rPr>
        <w:t>Настоящее постановление вступает в силу с момента опубликования в Бю</w:t>
      </w:r>
      <w:r w:rsidR="00207691">
        <w:rPr>
          <w:sz w:val="28"/>
          <w:szCs w:val="28"/>
        </w:rPr>
        <w:t>ллетене муниципальных нормативных</w:t>
      </w:r>
      <w:r w:rsidR="00207691" w:rsidRPr="008D169C">
        <w:rPr>
          <w:sz w:val="28"/>
          <w:szCs w:val="28"/>
        </w:rPr>
        <w:t xml:space="preserve"> правовых актов органов местного самоуправления Тужинского муниципального района Кировской области</w:t>
      </w:r>
      <w:r w:rsidR="00207691">
        <w:rPr>
          <w:sz w:val="28"/>
          <w:szCs w:val="28"/>
        </w:rPr>
        <w:t>.</w:t>
      </w:r>
    </w:p>
    <w:p w:rsidR="002B6CFD" w:rsidRDefault="000C1595" w:rsidP="00D631B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E07812" w:rsidRPr="008D169C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E07812" w:rsidRPr="008D169C">
        <w:rPr>
          <w:rFonts w:ascii="Times New Roman" w:hAnsi="Times New Roman"/>
          <w:color w:val="000000"/>
          <w:sz w:val="28"/>
          <w:szCs w:val="28"/>
        </w:rPr>
        <w:t xml:space="preserve"> Тужинского</w:t>
      </w:r>
    </w:p>
    <w:p w:rsidR="00E07812" w:rsidRDefault="00C604E7" w:rsidP="00D631B5">
      <w:pPr>
        <w:spacing w:after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 </w:t>
      </w:r>
      <w:r w:rsidR="002D3A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1595">
        <w:rPr>
          <w:rFonts w:ascii="Times New Roman" w:hAnsi="Times New Roman"/>
          <w:color w:val="000000"/>
          <w:sz w:val="28"/>
          <w:szCs w:val="28"/>
        </w:rPr>
        <w:t>Л.В. Бледных</w:t>
      </w:r>
    </w:p>
    <w:p w:rsidR="002D3A57" w:rsidRDefault="002D3A57" w:rsidP="00207691">
      <w:pPr>
        <w:spacing w:after="4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7812" w:rsidRDefault="00E07812" w:rsidP="00904E8D">
      <w:pPr>
        <w:spacing w:after="0" w:line="240" w:lineRule="auto"/>
        <w:ind w:left="5954"/>
        <w:jc w:val="right"/>
        <w:rPr>
          <w:rFonts w:ascii="Times New Roman" w:hAnsi="Times New Roman"/>
          <w:sz w:val="26"/>
          <w:szCs w:val="26"/>
        </w:rPr>
        <w:sectPr w:rsidR="00E07812" w:rsidSect="002D3A57">
          <w:headerReference w:type="default" r:id="rId8"/>
          <w:pgSz w:w="11906" w:h="16838"/>
          <w:pgMar w:top="709" w:right="1274" w:bottom="851" w:left="1418" w:header="709" w:footer="709" w:gutter="0"/>
          <w:cols w:space="708"/>
          <w:docGrid w:linePitch="360"/>
        </w:sectPr>
      </w:pPr>
    </w:p>
    <w:p w:rsidR="000C1595" w:rsidRDefault="000C1595" w:rsidP="000C1595">
      <w:pPr>
        <w:spacing w:after="240" w:line="240" w:lineRule="auto"/>
        <w:ind w:left="9494" w:firstLine="4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0C1595" w:rsidRDefault="000C1595" w:rsidP="000C1595">
      <w:pPr>
        <w:spacing w:after="100" w:afterAutospacing="1" w:line="240" w:lineRule="auto"/>
        <w:ind w:left="9494" w:firstLine="4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УТВЕРЖДЕНА</w:t>
      </w:r>
    </w:p>
    <w:p w:rsidR="000C1595" w:rsidRDefault="000C1595" w:rsidP="000C1595">
      <w:pPr>
        <w:spacing w:after="0" w:line="240" w:lineRule="auto"/>
        <w:ind w:left="9494" w:firstLine="4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0C1595" w:rsidRDefault="000C1595" w:rsidP="000C1595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Тужинского муниципального района</w:t>
      </w:r>
    </w:p>
    <w:p w:rsidR="000C1595" w:rsidRPr="00B87838" w:rsidRDefault="000C1595" w:rsidP="000C1595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904E8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  </w:t>
      </w:r>
      <w:r w:rsidR="00C604E7">
        <w:rPr>
          <w:rFonts w:ascii="Times New Roman" w:hAnsi="Times New Roman"/>
          <w:sz w:val="26"/>
          <w:szCs w:val="26"/>
        </w:rPr>
        <w:t>29.12.2020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904E8D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C604E7">
        <w:rPr>
          <w:rFonts w:ascii="Times New Roman" w:hAnsi="Times New Roman"/>
          <w:sz w:val="26"/>
          <w:szCs w:val="26"/>
        </w:rPr>
        <w:t>383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0C1595" w:rsidRDefault="000C1595" w:rsidP="000C1595">
      <w:pPr>
        <w:pStyle w:val="ConsPlusNonformat"/>
        <w:jc w:val="center"/>
      </w:pPr>
    </w:p>
    <w:p w:rsidR="000C1595" w:rsidRPr="00EA3897" w:rsidRDefault="000C1595" w:rsidP="000C159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897">
        <w:rPr>
          <w:rFonts w:ascii="Times New Roman" w:hAnsi="Times New Roman" w:cs="Times New Roman"/>
          <w:b/>
          <w:sz w:val="26"/>
          <w:szCs w:val="26"/>
        </w:rPr>
        <w:t>СХЕМА</w:t>
      </w:r>
    </w:p>
    <w:p w:rsidR="000C1595" w:rsidRPr="00EA3897" w:rsidRDefault="000C1595" w:rsidP="000C159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897">
        <w:rPr>
          <w:rFonts w:ascii="Times New Roman" w:hAnsi="Times New Roman" w:cs="Times New Roman"/>
          <w:b/>
          <w:sz w:val="26"/>
          <w:szCs w:val="26"/>
        </w:rPr>
        <w:t>размещения нестационарных торговых объектов на территории</w:t>
      </w:r>
    </w:p>
    <w:p w:rsidR="000C1595" w:rsidRDefault="000C1595" w:rsidP="000C1595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A3897">
        <w:rPr>
          <w:rFonts w:ascii="Times New Roman" w:hAnsi="Times New Roman" w:cs="Times New Roman"/>
          <w:b/>
          <w:sz w:val="26"/>
          <w:szCs w:val="26"/>
        </w:rPr>
        <w:t xml:space="preserve"> Туж</w:t>
      </w:r>
      <w:r>
        <w:rPr>
          <w:rFonts w:ascii="Times New Roman" w:hAnsi="Times New Roman" w:cs="Times New Roman"/>
          <w:b/>
          <w:sz w:val="26"/>
          <w:szCs w:val="26"/>
        </w:rPr>
        <w:t>инского муниципального района с</w:t>
      </w:r>
      <w:r w:rsidRPr="00EA389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01.01.</w:t>
      </w:r>
      <w:r w:rsidRPr="00EA3897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EA389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по 31.12.</w:t>
      </w:r>
      <w:r w:rsidRPr="00EA3897">
        <w:rPr>
          <w:rFonts w:ascii="Times New Roman" w:hAnsi="Times New Roman" w:cs="Times New Roman"/>
          <w:b/>
          <w:sz w:val="26"/>
          <w:szCs w:val="26"/>
        </w:rPr>
        <w:t>202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EA389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C1595" w:rsidRDefault="000C1595" w:rsidP="000C159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1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5"/>
        <w:gridCol w:w="2268"/>
        <w:gridCol w:w="2126"/>
        <w:gridCol w:w="2410"/>
        <w:gridCol w:w="1559"/>
        <w:gridCol w:w="1417"/>
        <w:gridCol w:w="1418"/>
        <w:gridCol w:w="1843"/>
        <w:gridCol w:w="1134"/>
      </w:tblGrid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Учетный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Адресные ориентиры нестационарного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D169C">
              <w:rPr>
                <w:rFonts w:ascii="Times New Roman" w:hAnsi="Times New Roman"/>
                <w:bCs/>
              </w:rPr>
              <w:t>(-ых) торгового(-ых) объекта(-ов)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Площадь земельного участка, на котором расположен(-ы) нестационарный(-ые) торговый(-ые) объект(-ы) (кв. 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Собственник земельного участка, на котором расположен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D169C">
              <w:rPr>
                <w:rFonts w:ascii="Times New Roman" w:hAnsi="Times New Roman"/>
                <w:bCs/>
              </w:rPr>
              <w:t>(-ы) нестационарный(-ые) торговый(-ые) объект(-ы)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Количество нестационарных торговых объектов (единиц)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Вид нестационарного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D169C">
              <w:rPr>
                <w:rFonts w:ascii="Times New Roman" w:hAnsi="Times New Roman"/>
                <w:bCs/>
              </w:rPr>
              <w:t>(-ых) торгового(-ых) объекта(-ов)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Площадь нестационарного(-ых) торгового(-ых) объекта(-ов)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Специализация нестационарного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D169C">
              <w:rPr>
                <w:rFonts w:ascii="Times New Roman" w:hAnsi="Times New Roman"/>
                <w:bCs/>
              </w:rPr>
              <w:t>(-ых) торгового(-ых) объекта(-ов)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Период размещения нестационарного торгового объекта (начало и окончание периода)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Тужа, ул.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15.02.2017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Тужа, ул.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26.11.2010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Тужа, ул.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Автоза</w:t>
            </w:r>
            <w:r w:rsidRPr="008D169C">
              <w:rPr>
                <w:rFonts w:ascii="Times New Roman" w:hAnsi="Times New Roman"/>
                <w:bCs/>
              </w:rPr>
              <w:t>пчасти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16.03.2011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27,3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24,22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Парикмахерская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1595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26.05.2010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Промтовары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01.09.2011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15,48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Бытовая 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16.11.2009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26,14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Промтовары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09.06.2008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Некрасова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82,5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49,05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24.08.2009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47,36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28,28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15.01.2010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Игрушки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25.10.2013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16.11.2018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26,54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Бытовая 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27.06.2014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03.02.2014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Детская одежда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01.09.2011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12.07.2012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19,16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Канцтовары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27.06.2014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15,54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01.07.2016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23,45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01.09.2011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35,15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19.02.2015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43:33:010118:319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Рыболовные снасти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08.06.2012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43:33:010118:319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Промтовары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08.06.2012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43:33:010118:319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08.06.2012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</w:t>
            </w:r>
            <w:r w:rsidRPr="008D169C">
              <w:rPr>
                <w:rFonts w:ascii="Times New Roman" w:hAnsi="Times New Roman"/>
                <w:bCs/>
              </w:rPr>
              <w:lastRenderedPageBreak/>
              <w:t>18:319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lastRenderedPageBreak/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08.06.2012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lastRenderedPageBreak/>
              <w:t>43:33:010118:319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08.06.2012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43:33:010118:319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Промтовары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09.06.2012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43:33:010118:435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26.11.2013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43:33:010118:434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26.11.2013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43:33:010118:436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26.11.2013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28.04.2010</w:t>
            </w:r>
          </w:p>
        </w:tc>
      </w:tr>
      <w:tr w:rsidR="000C1595" w:rsidRPr="008D169C" w:rsidTr="008D77D2">
        <w:trPr>
          <w:trHeight w:val="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43:33:010118:437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п. Тужа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Канцтовары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5" w:rsidRPr="008D169C" w:rsidRDefault="000C1595" w:rsidP="008D7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26.11.2013</w:t>
            </w:r>
          </w:p>
        </w:tc>
      </w:tr>
    </w:tbl>
    <w:p w:rsidR="00A90CAA" w:rsidRDefault="009636EB" w:rsidP="008D3234">
      <w:pPr>
        <w:spacing w:before="720"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_____________</w:t>
      </w:r>
      <w:r w:rsidR="006A1EE5">
        <w:rPr>
          <w:rFonts w:ascii="Times New Roman" w:hAnsi="Times New Roman"/>
          <w:sz w:val="26"/>
          <w:szCs w:val="26"/>
        </w:rPr>
        <w:tab/>
      </w:r>
      <w:r w:rsidR="006A1EE5">
        <w:rPr>
          <w:rFonts w:ascii="Times New Roman" w:hAnsi="Times New Roman"/>
          <w:sz w:val="26"/>
          <w:szCs w:val="26"/>
        </w:rPr>
        <w:tab/>
      </w:r>
      <w:r w:rsidR="006A1EE5">
        <w:rPr>
          <w:rFonts w:ascii="Times New Roman" w:hAnsi="Times New Roman"/>
          <w:sz w:val="26"/>
          <w:szCs w:val="26"/>
        </w:rPr>
        <w:tab/>
      </w:r>
      <w:r w:rsidR="006A1EE5">
        <w:rPr>
          <w:rFonts w:ascii="Times New Roman" w:hAnsi="Times New Roman"/>
          <w:sz w:val="26"/>
          <w:szCs w:val="26"/>
        </w:rPr>
        <w:tab/>
      </w:r>
    </w:p>
    <w:sectPr w:rsidR="00A90CAA" w:rsidSect="00A92298">
      <w:pgSz w:w="16838" w:h="11906" w:orient="landscape"/>
      <w:pgMar w:top="993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BB3" w:rsidRDefault="00E36BB3" w:rsidP="00981B32">
      <w:pPr>
        <w:spacing w:after="0" w:line="240" w:lineRule="auto"/>
      </w:pPr>
      <w:r>
        <w:separator/>
      </w:r>
    </w:p>
  </w:endnote>
  <w:endnote w:type="continuationSeparator" w:id="1">
    <w:p w:rsidR="00E36BB3" w:rsidRDefault="00E36BB3" w:rsidP="0098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BB3" w:rsidRDefault="00E36BB3" w:rsidP="00981B32">
      <w:pPr>
        <w:spacing w:after="0" w:line="240" w:lineRule="auto"/>
      </w:pPr>
      <w:r>
        <w:separator/>
      </w:r>
    </w:p>
  </w:footnote>
  <w:footnote w:type="continuationSeparator" w:id="1">
    <w:p w:rsidR="00E36BB3" w:rsidRDefault="00E36BB3" w:rsidP="0098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57" w:rsidRDefault="002D3A57" w:rsidP="002D3A57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E8D"/>
    <w:rsid w:val="000560BE"/>
    <w:rsid w:val="000768AD"/>
    <w:rsid w:val="000B5DEB"/>
    <w:rsid w:val="000C1595"/>
    <w:rsid w:val="000C7D5C"/>
    <w:rsid w:val="000D0F07"/>
    <w:rsid w:val="00127E02"/>
    <w:rsid w:val="00150ECA"/>
    <w:rsid w:val="001A6C18"/>
    <w:rsid w:val="001E0169"/>
    <w:rsid w:val="001F5284"/>
    <w:rsid w:val="00207691"/>
    <w:rsid w:val="00255702"/>
    <w:rsid w:val="002B6CFD"/>
    <w:rsid w:val="002C6C0D"/>
    <w:rsid w:val="002D3A57"/>
    <w:rsid w:val="003262E7"/>
    <w:rsid w:val="00341064"/>
    <w:rsid w:val="0038670C"/>
    <w:rsid w:val="00400964"/>
    <w:rsid w:val="00414974"/>
    <w:rsid w:val="0047375B"/>
    <w:rsid w:val="0048162C"/>
    <w:rsid w:val="004B5615"/>
    <w:rsid w:val="004B5B27"/>
    <w:rsid w:val="004F2304"/>
    <w:rsid w:val="00510530"/>
    <w:rsid w:val="0054617D"/>
    <w:rsid w:val="005A5B8C"/>
    <w:rsid w:val="005D3E3A"/>
    <w:rsid w:val="00607842"/>
    <w:rsid w:val="00623378"/>
    <w:rsid w:val="006357A7"/>
    <w:rsid w:val="0064362F"/>
    <w:rsid w:val="00656CA9"/>
    <w:rsid w:val="006805E6"/>
    <w:rsid w:val="00681351"/>
    <w:rsid w:val="006A1EE5"/>
    <w:rsid w:val="006A395F"/>
    <w:rsid w:val="006E30F0"/>
    <w:rsid w:val="00727912"/>
    <w:rsid w:val="007435F5"/>
    <w:rsid w:val="00784BF9"/>
    <w:rsid w:val="0084171C"/>
    <w:rsid w:val="008673B2"/>
    <w:rsid w:val="008734A7"/>
    <w:rsid w:val="008B2669"/>
    <w:rsid w:val="008D169C"/>
    <w:rsid w:val="008D3234"/>
    <w:rsid w:val="009040B5"/>
    <w:rsid w:val="00904E8D"/>
    <w:rsid w:val="009215DA"/>
    <w:rsid w:val="009636EB"/>
    <w:rsid w:val="00976E67"/>
    <w:rsid w:val="00981B32"/>
    <w:rsid w:val="009F7D04"/>
    <w:rsid w:val="00A03967"/>
    <w:rsid w:val="00A41B88"/>
    <w:rsid w:val="00A90CAA"/>
    <w:rsid w:val="00A92298"/>
    <w:rsid w:val="00A950C6"/>
    <w:rsid w:val="00AC0FBA"/>
    <w:rsid w:val="00B012C2"/>
    <w:rsid w:val="00B459BB"/>
    <w:rsid w:val="00B87838"/>
    <w:rsid w:val="00B94CB0"/>
    <w:rsid w:val="00BC5BD7"/>
    <w:rsid w:val="00BD68C7"/>
    <w:rsid w:val="00C46D2F"/>
    <w:rsid w:val="00C604E7"/>
    <w:rsid w:val="00D17556"/>
    <w:rsid w:val="00D406B2"/>
    <w:rsid w:val="00D45FC8"/>
    <w:rsid w:val="00D56EE7"/>
    <w:rsid w:val="00D631B5"/>
    <w:rsid w:val="00DA24B4"/>
    <w:rsid w:val="00DC348C"/>
    <w:rsid w:val="00E07812"/>
    <w:rsid w:val="00E36BB3"/>
    <w:rsid w:val="00E371A8"/>
    <w:rsid w:val="00E72B39"/>
    <w:rsid w:val="00E93B29"/>
    <w:rsid w:val="00EA3897"/>
    <w:rsid w:val="00EE7AFF"/>
    <w:rsid w:val="00F05E29"/>
    <w:rsid w:val="00F118B7"/>
    <w:rsid w:val="00F63A3D"/>
    <w:rsid w:val="00F64E08"/>
    <w:rsid w:val="00F85C8D"/>
    <w:rsid w:val="00F953B1"/>
    <w:rsid w:val="00FC6652"/>
    <w:rsid w:val="00FD657E"/>
    <w:rsid w:val="00FF2084"/>
    <w:rsid w:val="00FF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4E8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0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8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781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">
    <w:name w:val="heading"/>
    <w:basedOn w:val="a"/>
    <w:rsid w:val="00E07812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">
    <w:name w:val="consplusnormal"/>
    <w:basedOn w:val="a0"/>
    <w:rsid w:val="00E07812"/>
  </w:style>
  <w:style w:type="paragraph" w:styleId="a5">
    <w:name w:val="header"/>
    <w:basedOn w:val="a"/>
    <w:link w:val="a6"/>
    <w:uiPriority w:val="99"/>
    <w:semiHidden/>
    <w:unhideWhenUsed/>
    <w:rsid w:val="0098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1B3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8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B3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C2C3B-468B-47DD-B927-E5EC7B8D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Администрация-ПК</cp:lastModifiedBy>
  <cp:revision>4</cp:revision>
  <cp:lastPrinted>2020-12-30T05:07:00Z</cp:lastPrinted>
  <dcterms:created xsi:type="dcterms:W3CDTF">2020-12-30T05:11:00Z</dcterms:created>
  <dcterms:modified xsi:type="dcterms:W3CDTF">2020-12-30T11:32:00Z</dcterms:modified>
</cp:coreProperties>
</file>